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60" w:rsidRPr="00C0510C" w:rsidRDefault="00C0510C" w:rsidP="00C0510C">
      <w:pPr>
        <w:jc w:val="center"/>
        <w:rPr>
          <w:rFonts w:ascii="TH SarabunPSK" w:hAnsi="TH SarabunPSK" w:cs="TH SarabunPSK"/>
          <w:sz w:val="40"/>
          <w:szCs w:val="40"/>
        </w:rPr>
      </w:pPr>
      <w:r w:rsidRPr="00C0510C">
        <w:rPr>
          <w:rFonts w:ascii="TH SarabunPSK" w:hAnsi="TH SarabunPSK" w:cs="TH SarabunPSK"/>
          <w:sz w:val="40"/>
          <w:szCs w:val="40"/>
          <w:cs/>
        </w:rPr>
        <w:t>แบบสอบถามประเมินความพึงพอใจ</w:t>
      </w:r>
    </w:p>
    <w:p w:rsidR="00C0510C" w:rsidRDefault="00C0510C" w:rsidP="00C0510C">
      <w:pPr>
        <w:jc w:val="center"/>
        <w:rPr>
          <w:rFonts w:ascii="TH SarabunPSK" w:hAnsi="TH SarabunPSK" w:cs="TH SarabunPSK"/>
          <w:sz w:val="40"/>
          <w:szCs w:val="40"/>
        </w:rPr>
      </w:pPr>
      <w:r w:rsidRPr="00C0510C">
        <w:rPr>
          <w:rFonts w:ascii="TH SarabunPSK" w:hAnsi="TH SarabunPSK" w:cs="TH SarabunPSK"/>
          <w:sz w:val="40"/>
          <w:szCs w:val="40"/>
          <w:cs/>
        </w:rPr>
        <w:t>โครงการเลือกตั้งนายกเทศมนตรีเมืองกันตังและสมาชิกสภาเมืองกันตัง</w:t>
      </w:r>
    </w:p>
    <w:p w:rsidR="00C0510C" w:rsidRPr="00C0510C" w:rsidRDefault="00C0510C" w:rsidP="00C0510C">
      <w:pPr>
        <w:jc w:val="center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p w:rsidR="00C0510C" w:rsidRDefault="00C0510C" w:rsidP="00C0510C">
      <w:pPr>
        <w:jc w:val="center"/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2247900" cy="2247900"/>
            <wp:effectExtent l="0" t="0" r="0" b="0"/>
            <wp:docPr id="1" name="รูปภาพ 1" descr="D:\งานวิเคราะห์นโยบายและแผน\เลือกตั้ง\Your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วิเคราะห์นโยบายและแผน\เลือกตั้ง\Your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0C"/>
    <w:rsid w:val="00C0510C"/>
    <w:rsid w:val="00F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1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51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1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51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2021-02-17T02:28:00Z</dcterms:created>
  <dcterms:modified xsi:type="dcterms:W3CDTF">2021-02-17T02:30:00Z</dcterms:modified>
</cp:coreProperties>
</file>